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9F05D2" w14:textId="3ED2796F"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8E560A"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385A2239"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2573D">
              <w:rPr>
                <w:rFonts w:ascii="Georgia" w:hAnsi="Georgia" w:cs="Times New Roman"/>
                <w:color w:val="1F3864" w:themeColor="accent1" w:themeShade="80"/>
                <w:sz w:val="24"/>
                <w:szCs w:val="24"/>
              </w:rPr>
              <w:t>0</w:t>
            </w:r>
            <w:r w:rsidR="000D757F">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w:t>
            </w:r>
            <w:r w:rsidR="0092573D">
              <w:rPr>
                <w:rFonts w:ascii="Georgia" w:hAnsi="Georgia" w:cs="Times New Roman"/>
                <w:color w:val="1F3864" w:themeColor="accent1" w:themeShade="80"/>
                <w:sz w:val="24"/>
                <w:szCs w:val="24"/>
              </w:rPr>
              <w:t xml:space="preserve">ноября </w:t>
            </w:r>
            <w:r w:rsidRPr="00EB5AA3">
              <w:rPr>
                <w:rFonts w:ascii="Georgia" w:hAnsi="Georgia" w:cs="Times New Roman"/>
                <w:color w:val="1F3864" w:themeColor="accent1" w:themeShade="80"/>
                <w:sz w:val="24"/>
                <w:szCs w:val="24"/>
              </w:rPr>
              <w:t xml:space="preserve">2025 года № </w:t>
            </w:r>
            <w:r w:rsidR="000D757F">
              <w:rPr>
                <w:rFonts w:ascii="Georgia" w:hAnsi="Georgia" w:cs="Times New Roman"/>
                <w:color w:val="1F3864" w:themeColor="accent1" w:themeShade="80"/>
                <w:sz w:val="24"/>
                <w:szCs w:val="24"/>
              </w:rPr>
              <w:t>Кон-11.25</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2CC57E8A"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CB73EE">
        <w:rPr>
          <w:rFonts w:ascii="Times New Roman" w:eastAsia="Arial Unicode MS" w:hAnsi="Times New Roman" w:cs="Times New Roman"/>
          <w:sz w:val="28"/>
          <w:szCs w:val="28"/>
          <w:bdr w:val="none" w:sz="0" w:space="0" w:color="auto" w:frame="1"/>
        </w:rPr>
        <w:t xml:space="preserve">на поставку </w:t>
      </w:r>
      <w:bookmarkStart w:id="1" w:name="_GoBack"/>
      <w:r w:rsidR="00CB73EE">
        <w:rPr>
          <w:rFonts w:ascii="Times New Roman" w:eastAsia="Arial Unicode MS" w:hAnsi="Times New Roman" w:cs="Times New Roman"/>
          <w:sz w:val="28"/>
          <w:szCs w:val="28"/>
          <w:bdr w:val="none" w:sz="0" w:space="0" w:color="auto" w:frame="1"/>
        </w:rPr>
        <w:t>бумаг</w:t>
      </w:r>
      <w:bookmarkEnd w:id="1"/>
      <w:r w:rsidR="00CB73EE">
        <w:rPr>
          <w:rFonts w:ascii="Times New Roman" w:eastAsia="Arial Unicode MS" w:hAnsi="Times New Roman" w:cs="Times New Roman"/>
          <w:sz w:val="28"/>
          <w:szCs w:val="28"/>
          <w:bdr w:val="none" w:sz="0" w:space="0" w:color="auto" w:frame="1"/>
        </w:rPr>
        <w:t>и для офисной техники</w:t>
      </w:r>
      <w:r w:rsidRPr="000C08C0">
        <w:rPr>
          <w:rFonts w:ascii="Times New Roman" w:eastAsia="Arial Unicode MS" w:hAnsi="Times New Roman" w:cs="Times New Roman"/>
          <w:sz w:val="28"/>
          <w:szCs w:val="28"/>
          <w:bdr w:val="none" w:sz="0" w:space="0" w:color="auto" w:frame="1"/>
        </w:rPr>
        <w:t>.</w:t>
      </w:r>
    </w:p>
    <w:bookmarkEnd w:id="0"/>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1EB47C89"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726AE6">
        <w:rPr>
          <w:rFonts w:ascii="Times New Roman" w:eastAsia="Arial Unicode MS" w:hAnsi="Times New Roman" w:cs="Times New Roman"/>
          <w:sz w:val="28"/>
          <w:szCs w:val="28"/>
          <w:bdr w:val="none" w:sz="0" w:space="0" w:color="auto" w:frame="1"/>
        </w:rPr>
        <w:t>54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2E30A8E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7D6F988B" w14:textId="3C6343F8" w:rsidR="0092573D" w:rsidRDefault="0092573D" w:rsidP="00A50407">
            <w:pPr>
              <w:ind w:hanging="105"/>
              <w:rPr>
                <w:rFonts w:ascii="Times New Roman" w:eastAsia="Arial Unicode MS" w:hAnsi="Times New Roman" w:cs="Times New Roman"/>
                <w:sz w:val="28"/>
                <w:szCs w:val="28"/>
                <w:bdr w:val="none" w:sz="0" w:space="0" w:color="auto" w:frame="1"/>
              </w:rPr>
            </w:pPr>
          </w:p>
          <w:p w14:paraId="30653160" w14:textId="3977A1BF" w:rsidR="000C08C0" w:rsidRPr="000C08C0" w:rsidRDefault="00290F3D" w:rsidP="0092573D">
            <w:pPr>
              <w:ind w:left="-105"/>
              <w:rPr>
                <w:rFonts w:ascii="Times New Roman" w:eastAsia="Arial Unicode MS" w:hAnsi="Times New Roman" w:cs="Times New Roman"/>
                <w:sz w:val="28"/>
                <w:szCs w:val="28"/>
                <w:bdr w:val="none" w:sz="0" w:space="0" w:color="auto" w:frame="1"/>
              </w:rPr>
            </w:pPr>
            <w:r>
              <w:rPr>
                <w:noProof/>
                <w:lang w:eastAsia="ru-RU"/>
              </w:rPr>
              <mc:AlternateContent>
                <mc:Choice Requires="wps">
                  <w:drawing>
                    <wp:anchor distT="0" distB="0" distL="114300" distR="114300" simplePos="0" relativeHeight="251675648" behindDoc="0" locked="0" layoutInCell="1" allowOverlap="1" wp14:anchorId="6C01B9E3" wp14:editId="76FDE70F">
                      <wp:simplePos x="0" y="0"/>
                      <wp:positionH relativeFrom="column">
                        <wp:posOffset>1838325</wp:posOffset>
                      </wp:positionH>
                      <wp:positionV relativeFrom="paragraph">
                        <wp:posOffset>76200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433361" w14:textId="77777777" w:rsidR="00290F3D" w:rsidRPr="005C283A" w:rsidRDefault="00290F3D" w:rsidP="00290F3D">
                                  <w:pPr>
                                    <w:spacing w:after="0" w:line="240" w:lineRule="auto"/>
                                    <w:jc w:val="cente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ПОДПИСАНО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01B9E3" id="_x0000_t202" coordsize="21600,21600" o:spt="202" path="m,l,21600r21600,l21600,xe">
                      <v:stroke joinstyle="miter"/>
                      <v:path gradientshapeok="t" o:connecttype="rect"/>
                    </v:shapetype>
                    <v:shape id="Надпись 1" o:spid="_x0000_s1026" type="#_x0000_t202" style="position:absolute;left:0;text-align:left;margin-left:144.75pt;margin-top:6pt;width:2in;height:2in;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" filled="f" stroked="f">
                      <v:fill o:detectmouseclick="t"/>
                      <v:textbox style="mso-fit-shape-to-text:t">
                        <w:txbxContent>
                          <w:p w14:paraId="5C433361" w14:textId="77777777" w:rsidR="00290F3D" w:rsidRPr="005C283A" w:rsidRDefault="00290F3D" w:rsidP="00290F3D">
                            <w:pPr>
                              <w:spacing w:after="0" w:line="240" w:lineRule="auto"/>
                              <w:jc w:val="cente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bookmarkStart w:id="3" w:name="_GoBack"/>
                            <w: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ПОДПИСАНО </w:t>
                            </w:r>
                            <w:bookmarkEnd w:id="3"/>
                          </w:p>
                        </w:txbxContent>
                      </v:textbox>
                    </v:shape>
                  </w:pict>
                </mc:Fallback>
              </mc:AlternateContent>
            </w:r>
            <w:r w:rsidR="0092573D">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52F6FCE" w14:textId="16F11321"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3AA0A1E0"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4E2EB9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1F0E868B"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CB73EE">
        <w:rPr>
          <w:rFonts w:ascii="Times New Roman" w:hAnsi="Times New Roman" w:cs="Times New Roman"/>
          <w:b/>
          <w:kern w:val="2"/>
          <w:sz w:val="24"/>
          <w:szCs w:val="24"/>
          <w14:ligatures w14:val="standardContextual"/>
        </w:rPr>
        <w:t>на поставку бумаги для офисной техники</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w:t>
      </w:r>
      <w:r w:rsidRPr="000C08C0">
        <w:rPr>
          <w:rFonts w:ascii="Times New Roman" w:hAnsi="Times New Roman" w:cs="Times New Roman"/>
          <w:sz w:val="24"/>
          <w:szCs w:val="24"/>
        </w:rPr>
        <w:lastRenderedPageBreak/>
        <w:t>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не противоречащие </w:t>
      </w:r>
      <w:r w:rsidRPr="000C08C0">
        <w:rPr>
          <w:rFonts w:ascii="Times New Roman" w:hAnsi="Times New Roman" w:cs="Times New Roman"/>
          <w:sz w:val="24"/>
          <w:szCs w:val="24"/>
        </w:rPr>
        <w:lastRenderedPageBreak/>
        <w:t>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lastRenderedPageBreak/>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43"/>
        <w:gridCol w:w="9296"/>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9"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10"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1638E990" w:rsidR="00282023" w:rsidRPr="000C08C0" w:rsidRDefault="000D757F" w:rsidP="00CB73EE">
            <w:pPr>
              <w:jc w:val="both"/>
              <w:rPr>
                <w:rFonts w:ascii="Times New Roman" w:hAnsi="Times New Roman"/>
                <w:bCs/>
              </w:rPr>
            </w:pPr>
            <w:r w:rsidRPr="000D757F">
              <w:rPr>
                <w:rFonts w:ascii="Times New Roman" w:hAnsi="Times New Roman"/>
              </w:rPr>
              <w:t xml:space="preserve">Поставка </w:t>
            </w:r>
            <w:r w:rsidR="00CB73EE">
              <w:rPr>
                <w:rFonts w:ascii="Times New Roman" w:hAnsi="Times New Roman"/>
              </w:rPr>
              <w:t>бумаги для офисной техники</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.4. Несоответствия заявки на участие в закупке требованиям извещения и (или) </w:t>
            </w:r>
            <w:r w:rsidR="009A3FA4" w:rsidRPr="000C08C0">
              <w:rPr>
                <w:rFonts w:ascii="Times New Roman" w:hAnsi="Times New Roman"/>
              </w:rPr>
              <w:lastRenderedPageBreak/>
              <w:t>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w:t>
            </w:r>
            <w:r w:rsidRPr="000C08C0">
              <w:rPr>
                <w:rFonts w:ascii="Times New Roman" w:hAnsi="Times New Roman"/>
              </w:rPr>
              <w:lastRenderedPageBreak/>
              <w:t xml:space="preserve">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w:t>
            </w:r>
            <w:r w:rsidRPr="000C08C0">
              <w:rPr>
                <w:rFonts w:ascii="Times New Roman" w:hAnsi="Times New Roman"/>
              </w:rPr>
              <w:lastRenderedPageBreak/>
              <w:t>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1435E559" w:rsidR="009A3FA4" w:rsidRPr="0092573D" w:rsidRDefault="0092573D" w:rsidP="0092573D">
            <w:pPr>
              <w:pStyle w:val="a"/>
              <w:numPr>
                <w:ilvl w:val="0"/>
                <w:numId w:val="0"/>
              </w:numPr>
              <w:spacing w:before="0"/>
              <w:rPr>
                <w:rFonts w:ascii="Times New Roman" w:hAnsi="Times New Roman"/>
                <w:bCs/>
                <w:sz w:val="24"/>
                <w:szCs w:val="24"/>
              </w:rPr>
            </w:pPr>
            <w:r w:rsidRPr="0092573D">
              <w:rPr>
                <w:rFonts w:ascii="Times New Roman" w:hAnsi="Times New Roman"/>
                <w:bCs/>
                <w:sz w:val="24"/>
                <w:szCs w:val="24"/>
              </w:rPr>
              <w:t>Начальная (максимальная) цена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783FE966" w:rsidR="009A3FA4" w:rsidRPr="00383D11" w:rsidRDefault="009534A4" w:rsidP="00730F74">
            <w:pPr>
              <w:ind w:firstLine="626"/>
              <w:jc w:val="both"/>
              <w:rPr>
                <w:rFonts w:ascii="Times New Roman" w:hAnsi="Times New Roman"/>
                <w:highlight w:val="yellow"/>
              </w:rPr>
            </w:pPr>
            <w:r w:rsidRPr="009534A4">
              <w:rPr>
                <w:rFonts w:ascii="Times New Roman" w:hAnsi="Times New Roman"/>
              </w:rPr>
              <w:t>1 223 618 (Один миллион двести двадцать три тысячи шестьсот восемнадцать) рублей 24 копейки</w:t>
            </w:r>
            <w:r w:rsidR="000853FD" w:rsidRPr="0092573D">
              <w:rPr>
                <w:rFonts w:ascii="Times New Roman" w:hAnsi="Times New Roman"/>
              </w:rPr>
              <w:t xml:space="preserve">, </w:t>
            </w:r>
            <w:r w:rsidR="00730F74" w:rsidRPr="0092573D">
              <w:rPr>
                <w:rFonts w:ascii="Times New Roman" w:hAnsi="Times New Roman"/>
              </w:rPr>
              <w:t>включая расход</w:t>
            </w:r>
            <w:r w:rsidR="00FE1FAA" w:rsidRPr="0092573D">
              <w:rPr>
                <w:rFonts w:ascii="Times New Roman" w:hAnsi="Times New Roman"/>
              </w:rPr>
              <w:t>ы</w:t>
            </w:r>
            <w:r w:rsidR="00730F74" w:rsidRPr="0092573D">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7CB4068F"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92573D">
              <w:rPr>
                <w:rFonts w:ascii="Times New Roman" w:hAnsi="Times New Roman"/>
                <w:bCs/>
                <w:sz w:val="24"/>
                <w:szCs w:val="24"/>
              </w:rPr>
              <w:t>0</w:t>
            </w:r>
            <w:r w:rsidR="00A66694">
              <w:rPr>
                <w:rFonts w:ascii="Times New Roman" w:hAnsi="Times New Roman"/>
                <w:bCs/>
                <w:sz w:val="24"/>
                <w:szCs w:val="24"/>
              </w:rPr>
              <w:t>7</w:t>
            </w:r>
            <w:r w:rsidR="0003578F" w:rsidRPr="00EB5AA3">
              <w:rPr>
                <w:rFonts w:ascii="Times New Roman" w:hAnsi="Times New Roman"/>
                <w:bCs/>
                <w:sz w:val="24"/>
                <w:szCs w:val="24"/>
              </w:rPr>
              <w:t xml:space="preserve">» </w:t>
            </w:r>
            <w:r w:rsidR="0092573D">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5E6D38D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92573D">
              <w:rPr>
                <w:rFonts w:ascii="Times New Roman" w:hAnsi="Times New Roman"/>
                <w:bCs/>
                <w:spacing w:val="-6"/>
                <w:sz w:val="24"/>
                <w:szCs w:val="24"/>
              </w:rPr>
              <w:t>1</w:t>
            </w:r>
            <w:r w:rsidR="00A66694">
              <w:rPr>
                <w:rFonts w:ascii="Times New Roman" w:hAnsi="Times New Roman"/>
                <w:bCs/>
                <w:spacing w:val="-6"/>
                <w:sz w:val="24"/>
                <w:szCs w:val="24"/>
              </w:rPr>
              <w:t>2</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92573D">
              <w:rPr>
                <w:rFonts w:ascii="Times New Roman" w:hAnsi="Times New Roman"/>
                <w:bCs/>
                <w:spacing w:val="-6"/>
                <w:sz w:val="24"/>
                <w:szCs w:val="24"/>
              </w:rPr>
              <w:t>ноября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225829F8"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r w:rsidR="006C5A41">
              <w:rPr>
                <w:rFonts w:ascii="Times New Roman" w:hAnsi="Times New Roman"/>
                <w:bCs/>
                <w:sz w:val="24"/>
                <w:szCs w:val="24"/>
              </w:rPr>
              <w:t xml:space="preserve"> Подача заявок осуществляется с 11:00 до 17:00, в день окончания подачи до 12:00.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13948BB4"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92573D">
              <w:rPr>
                <w:rFonts w:ascii="Times New Roman" w:hAnsi="Times New Roman"/>
              </w:rPr>
              <w:t>0</w:t>
            </w:r>
            <w:r w:rsidR="00A66694">
              <w:rPr>
                <w:rFonts w:ascii="Times New Roman" w:hAnsi="Times New Roman"/>
              </w:rPr>
              <w:t>7</w:t>
            </w:r>
            <w:r w:rsidRPr="00EB5AA3">
              <w:rPr>
                <w:rFonts w:ascii="Times New Roman" w:hAnsi="Times New Roman"/>
              </w:rPr>
              <w:t>»</w:t>
            </w:r>
            <w:r w:rsidR="005E7677"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69503B99"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A66694">
              <w:rPr>
                <w:rFonts w:ascii="Times New Roman" w:hAnsi="Times New Roman"/>
              </w:rPr>
              <w:t>11</w:t>
            </w:r>
            <w:r w:rsidR="00EB5AA3" w:rsidRPr="00EB5AA3">
              <w:rPr>
                <w:rFonts w:ascii="Times New Roman" w:hAnsi="Times New Roman"/>
              </w:rPr>
              <w:t xml:space="preserve">» </w:t>
            </w:r>
            <w:r w:rsidR="0092573D">
              <w:rPr>
                <w:rFonts w:ascii="Times New Roman" w:hAnsi="Times New Roman"/>
              </w:rPr>
              <w:t>ноя</w:t>
            </w:r>
            <w:r w:rsidR="005E7677" w:rsidRPr="00EB5AA3">
              <w:rPr>
                <w:rFonts w:ascii="Times New Roman" w:hAnsi="Times New Roman"/>
                <w:bCs/>
              </w:rPr>
              <w:t xml:space="preserve">бря </w:t>
            </w:r>
            <w:r w:rsidRPr="00EB5AA3">
              <w:rPr>
                <w:rFonts w:ascii="Times New Roman" w:hAnsi="Times New Roman"/>
              </w:rPr>
              <w:t xml:space="preserve">2025 </w:t>
            </w:r>
            <w:r w:rsidR="006C7B4E" w:rsidRPr="00EB5AA3">
              <w:rPr>
                <w:rFonts w:ascii="Times New Roman" w:hAnsi="Times New Roman"/>
              </w:rPr>
              <w:t>г.</w:t>
            </w:r>
          </w:p>
          <w:p w14:paraId="09790AE0" w14:textId="5F37CBB0"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A66694">
              <w:rPr>
                <w:rFonts w:ascii="Times New Roman" w:hAnsi="Times New Roman"/>
              </w:rPr>
              <w:t>11</w:t>
            </w:r>
            <w:r w:rsidRPr="00EB5AA3">
              <w:rPr>
                <w:rFonts w:ascii="Times New Roman" w:hAnsi="Times New Roman"/>
              </w:rPr>
              <w:t>»</w:t>
            </w:r>
            <w:r w:rsidR="00690C70"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1"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378FEDCC" w:rsidR="009A3FA4" w:rsidRPr="000C08C0" w:rsidRDefault="006C7B4E" w:rsidP="00A961F4">
            <w:pPr>
              <w:rPr>
                <w:rFonts w:ascii="Times New Roman" w:hAnsi="Times New Roman"/>
              </w:rPr>
            </w:pPr>
            <w:r w:rsidRPr="00EB5AA3">
              <w:rPr>
                <w:rFonts w:ascii="Times New Roman" w:hAnsi="Times New Roman"/>
              </w:rPr>
              <w:t>«</w:t>
            </w:r>
            <w:r w:rsidR="0092573D">
              <w:rPr>
                <w:rFonts w:ascii="Times New Roman" w:hAnsi="Times New Roman"/>
              </w:rPr>
              <w:t>1</w:t>
            </w:r>
            <w:r w:rsidR="00A66694">
              <w:rPr>
                <w:rFonts w:ascii="Times New Roman" w:hAnsi="Times New Roman"/>
              </w:rPr>
              <w:t>2</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1EC247BF" w:rsidR="009A3FA4" w:rsidRPr="000C08C0" w:rsidRDefault="006C7B4E" w:rsidP="00B06E29">
            <w:pPr>
              <w:rPr>
                <w:rFonts w:ascii="Times New Roman" w:hAnsi="Times New Roman"/>
              </w:rPr>
            </w:pPr>
            <w:r w:rsidRPr="00EB5AA3">
              <w:rPr>
                <w:rFonts w:ascii="Times New Roman" w:hAnsi="Times New Roman"/>
              </w:rPr>
              <w:t>«</w:t>
            </w:r>
            <w:r w:rsidR="0092573D">
              <w:rPr>
                <w:rFonts w:ascii="Times New Roman" w:hAnsi="Times New Roman"/>
              </w:rPr>
              <w:t>1</w:t>
            </w:r>
            <w:r w:rsidR="00A66694">
              <w:rPr>
                <w:rFonts w:ascii="Times New Roman" w:hAnsi="Times New Roman"/>
              </w:rPr>
              <w:t>3</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w:t>
            </w:r>
            <w:r w:rsidR="009A3FA4" w:rsidRPr="000C08C0">
              <w:rPr>
                <w:rFonts w:ascii="Times New Roman" w:hAnsi="Times New Roman"/>
              </w:rPr>
              <w:lastRenderedPageBreak/>
              <w:t>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2"/>
          <w:footerReference w:type="even" r:id="rId13"/>
          <w:footerReference w:type="default" r:id="rId14"/>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579172BC" w14:textId="2F76D366"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922833">
        <w:rPr>
          <w:rFonts w:ascii="Times New Roman" w:eastAsia="Times New Roman" w:hAnsi="Times New Roman" w:cs="Times New Roman"/>
          <w:sz w:val="24"/>
          <w:szCs w:val="24"/>
          <w:lang w:eastAsia="ru-RU"/>
        </w:rPr>
        <w:t xml:space="preserve">Начальная </w:t>
      </w:r>
      <w:r w:rsidR="00DD5C50" w:rsidRPr="00922833">
        <w:rPr>
          <w:rFonts w:ascii="Times New Roman" w:eastAsia="Times New Roman" w:hAnsi="Times New Roman" w:cs="Times New Roman"/>
          <w:sz w:val="24"/>
          <w:szCs w:val="24"/>
          <w:lang w:eastAsia="ru-RU"/>
        </w:rPr>
        <w:t>(</w:t>
      </w:r>
      <w:r w:rsidRPr="00922833">
        <w:rPr>
          <w:rFonts w:ascii="Times New Roman" w:eastAsia="Times New Roman" w:hAnsi="Times New Roman" w:cs="Times New Roman"/>
          <w:sz w:val="24"/>
          <w:szCs w:val="24"/>
          <w:lang w:eastAsia="ru-RU"/>
        </w:rPr>
        <w:t>м</w:t>
      </w:r>
      <w:r w:rsidR="001B5D48" w:rsidRPr="00922833">
        <w:rPr>
          <w:rFonts w:ascii="Times New Roman" w:eastAsia="Times New Roman" w:hAnsi="Times New Roman" w:cs="Times New Roman"/>
          <w:sz w:val="24"/>
          <w:szCs w:val="24"/>
          <w:lang w:eastAsia="ru-RU"/>
        </w:rPr>
        <w:t>аксимальная</w:t>
      </w:r>
      <w:r w:rsidR="00DD5C50" w:rsidRPr="00922833">
        <w:rPr>
          <w:rFonts w:ascii="Times New Roman" w:eastAsia="Times New Roman" w:hAnsi="Times New Roman" w:cs="Times New Roman"/>
          <w:sz w:val="24"/>
          <w:szCs w:val="24"/>
          <w:lang w:eastAsia="ru-RU"/>
        </w:rPr>
        <w:t>)</w:t>
      </w:r>
      <w:r w:rsidR="001B5D48" w:rsidRPr="00922833">
        <w:rPr>
          <w:rFonts w:ascii="Times New Roman" w:eastAsia="Times New Roman" w:hAnsi="Times New Roman" w:cs="Times New Roman"/>
          <w:sz w:val="24"/>
          <w:szCs w:val="24"/>
          <w:lang w:eastAsia="ru-RU"/>
        </w:rPr>
        <w:t xml:space="preserve"> </w:t>
      </w:r>
      <w:r w:rsidR="00DD5C50" w:rsidRPr="00922833">
        <w:rPr>
          <w:rFonts w:ascii="Times New Roman" w:eastAsia="Times New Roman" w:hAnsi="Times New Roman" w:cs="Times New Roman"/>
          <w:sz w:val="24"/>
          <w:szCs w:val="24"/>
          <w:lang w:eastAsia="ru-RU"/>
        </w:rPr>
        <w:t>ц</w:t>
      </w:r>
      <w:r w:rsidR="001B5D48" w:rsidRPr="00922833">
        <w:rPr>
          <w:rFonts w:ascii="Times New Roman" w:eastAsia="Times New Roman" w:hAnsi="Times New Roman" w:cs="Times New Roman"/>
          <w:sz w:val="24"/>
          <w:szCs w:val="24"/>
          <w:lang w:eastAsia="ru-RU"/>
        </w:rPr>
        <w:t xml:space="preserve">ена </w:t>
      </w:r>
      <w:r w:rsidR="00DD5C50" w:rsidRPr="00922833">
        <w:rPr>
          <w:rFonts w:ascii="Times New Roman" w:eastAsia="Times New Roman" w:hAnsi="Times New Roman" w:cs="Times New Roman"/>
          <w:sz w:val="24"/>
          <w:szCs w:val="24"/>
          <w:lang w:eastAsia="ru-RU"/>
        </w:rPr>
        <w:t>д</w:t>
      </w:r>
      <w:r w:rsidR="001B5D48" w:rsidRPr="00922833">
        <w:rPr>
          <w:rFonts w:ascii="Times New Roman" w:eastAsia="Times New Roman" w:hAnsi="Times New Roman" w:cs="Times New Roman"/>
          <w:sz w:val="24"/>
          <w:szCs w:val="24"/>
          <w:lang w:eastAsia="ru-RU"/>
        </w:rPr>
        <w:t xml:space="preserve">оговора </w:t>
      </w:r>
      <w:r w:rsidR="00671B5E" w:rsidRPr="00922833">
        <w:rPr>
          <w:rFonts w:ascii="Times New Roman" w:eastAsia="Times New Roman" w:hAnsi="Times New Roman" w:cs="Times New Roman"/>
          <w:sz w:val="24"/>
          <w:szCs w:val="24"/>
          <w:lang w:eastAsia="ru-RU"/>
        </w:rPr>
        <w:t xml:space="preserve">составляет </w:t>
      </w:r>
      <w:r w:rsidR="009534A4" w:rsidRPr="009534A4">
        <w:rPr>
          <w:rFonts w:ascii="Times New Roman" w:eastAsia="Times New Roman" w:hAnsi="Times New Roman" w:cs="Times New Roman"/>
          <w:sz w:val="24"/>
          <w:szCs w:val="24"/>
          <w:lang w:eastAsia="ru-RU"/>
        </w:rPr>
        <w:t>1 223 618 (Один миллион двести двадцать три тысячи шестьсот восемнадцать) рублей 24 копейки</w:t>
      </w:r>
      <w:r w:rsidR="005B67AB" w:rsidRPr="00922833">
        <w:rPr>
          <w:rFonts w:ascii="Times New Roman" w:eastAsia="Times New Roman" w:hAnsi="Times New Roman" w:cs="Times New Roman"/>
          <w:sz w:val="24"/>
          <w:szCs w:val="24"/>
          <w:lang w:eastAsia="ru-RU"/>
        </w:rPr>
        <w:t xml:space="preserve">, </w:t>
      </w:r>
      <w:r w:rsidR="00696FCA" w:rsidRPr="00922833">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5"/>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629B8A73"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1"/>
      <w:r w:rsidR="00CB73EE">
        <w:rPr>
          <w:rFonts w:ascii="Times New Roman" w:hAnsi="Times New Roman" w:cs="Times New Roman"/>
          <w:b/>
          <w:kern w:val="2"/>
          <w:sz w:val="24"/>
          <w:szCs w:val="24"/>
          <w14:ligatures w14:val="standardContextual"/>
        </w:rPr>
        <w:t>на поставку бумаги для офисной техники</w:t>
      </w:r>
      <w:r w:rsidR="00DC6DF9" w:rsidRPr="00DC6DF9">
        <w:rPr>
          <w:rFonts w:ascii="Times New Roman" w:hAnsi="Times New Roman" w:cs="Times New Roman"/>
          <w:b/>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w:t>
      </w:r>
      <w:proofErr w:type="gramEnd"/>
      <w:r w:rsidRPr="000C08C0">
        <w:rPr>
          <w:rFonts w:ascii="Times New Roman" w:hAnsi="Times New Roman" w:cs="Times New Roman"/>
          <w:kern w:val="2"/>
          <w:sz w:val="24"/>
          <w:szCs w:val="24"/>
          <w14:ligatures w14:val="standardContextual"/>
        </w:rPr>
        <w:t>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114"/>
        <w:gridCol w:w="2523"/>
        <w:gridCol w:w="2043"/>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4FBBD085"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726AE6">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4CBF7419"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C6DF9">
              <w:rPr>
                <w:rFonts w:ascii="Times New Roman" w:hAnsi="Times New Roman" w:cs="Times New Roman"/>
                <w:b/>
                <w:bCs/>
                <w:iCs/>
                <w:kern w:val="2"/>
                <w:sz w:val="24"/>
                <w:szCs w:val="24"/>
                <w14:ligatures w14:val="standardContextual"/>
              </w:rPr>
              <w:t>Расчет цены</w:t>
            </w:r>
            <w:r w:rsidR="00726AE6">
              <w:rPr>
                <w:rFonts w:ascii="Times New Roman" w:hAnsi="Times New Roman" w:cs="Times New Roman"/>
                <w:b/>
                <w:bCs/>
                <w:iCs/>
                <w:kern w:val="2"/>
                <w:sz w:val="24"/>
                <w:szCs w:val="24"/>
                <w14:ligatures w14:val="standardContextual"/>
              </w:rPr>
              <w:t xml:space="preserve">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3624"/>
        <w:gridCol w:w="1896"/>
        <w:gridCol w:w="3476"/>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2" w:name="форма4"/>
      <w:r w:rsidRPr="000C08C0">
        <w:rPr>
          <w:rFonts w:ascii="Times New Roman" w:hAnsi="Times New Roman" w:cs="Times New Roman"/>
          <w:b/>
          <w:kern w:val="2"/>
          <w:sz w:val="24"/>
          <w:szCs w:val="24"/>
          <w14:ligatures w14:val="standardContextual"/>
        </w:rPr>
        <w:lastRenderedPageBreak/>
        <w:t>ФОРМА 4</w:t>
      </w:r>
    </w:p>
    <w:bookmarkEnd w:id="32"/>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0D757F" w:rsidRPr="002C2CF3" w:rsidRDefault="000D75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D757F" w:rsidRDefault="000D757F" w:rsidP="00282023"/>
                          <w:p w14:paraId="01DD5098" w14:textId="77777777" w:rsidR="000D757F" w:rsidRPr="007E0612" w:rsidRDefault="000D757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0D757F" w:rsidRPr="002C2CF3" w:rsidRDefault="000D75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D757F" w:rsidRDefault="000D757F" w:rsidP="00282023"/>
                    <w:p w14:paraId="01DD5098" w14:textId="77777777" w:rsidR="000D757F" w:rsidRPr="007E0612" w:rsidRDefault="000D757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0D757F" w:rsidRDefault="000D757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174ED6" id="Rectangle 22" o:spid="_x0000_s1028"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0D757F" w:rsidRDefault="000D757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0D757F" w:rsidRDefault="000D757F" w:rsidP="00282023">
                            <w:pPr>
                              <w:jc w:val="center"/>
                              <w:rPr>
                                <w:i/>
                              </w:rPr>
                            </w:pPr>
                            <w:r>
                              <w:rPr>
                                <w:rFonts w:ascii="Arial" w:hAnsi="Arial" w:cs="Arial"/>
                                <w:b/>
                              </w:rPr>
                              <w:t>Документы на Закупку</w:t>
                            </w:r>
                          </w:p>
                          <w:p w14:paraId="2E7493A8" w14:textId="77777777" w:rsidR="000D757F" w:rsidRDefault="000D75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6BD0B9"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0D757F" w:rsidRDefault="000D757F" w:rsidP="00282023">
                      <w:pPr>
                        <w:jc w:val="center"/>
                        <w:rPr>
                          <w:i/>
                        </w:rPr>
                      </w:pPr>
                      <w:r>
                        <w:rPr>
                          <w:rFonts w:ascii="Arial" w:hAnsi="Arial" w:cs="Arial"/>
                          <w:b/>
                        </w:rPr>
                        <w:t>Документы на Закупку</w:t>
                      </w:r>
                    </w:p>
                    <w:p w14:paraId="2E7493A8" w14:textId="77777777" w:rsidR="000D757F" w:rsidRDefault="000D75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0D757F" w:rsidRDefault="000D757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5C46F2"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0D757F" w:rsidRDefault="000D757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0D757F" w:rsidRDefault="000D757F" w:rsidP="00282023">
                            <w:pPr>
                              <w:jc w:val="center"/>
                            </w:pPr>
                            <w:r>
                              <w:t>_________</w:t>
                            </w:r>
                          </w:p>
                          <w:p w14:paraId="496FC1EB" w14:textId="77777777" w:rsidR="000D757F" w:rsidRDefault="000D757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E1314A"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0D757F" w:rsidRDefault="000D757F" w:rsidP="00282023">
                      <w:pPr>
                        <w:jc w:val="center"/>
                      </w:pPr>
                      <w:r>
                        <w:t>_________</w:t>
                      </w:r>
                    </w:p>
                    <w:p w14:paraId="496FC1EB" w14:textId="77777777" w:rsidR="000D757F" w:rsidRDefault="000D757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0D757F" w:rsidRPr="002C2CF3" w:rsidRDefault="000D75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EC8C1F"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0D757F" w:rsidRPr="002C2CF3" w:rsidRDefault="000D75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0D757F" w:rsidRDefault="000D75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D757F" w:rsidRDefault="000D75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D757F" w:rsidRDefault="000D75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DA3E16" id="Rectangle 23" o:spid="_x0000_s1033"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0D757F" w:rsidRDefault="000D75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D757F" w:rsidRDefault="000D75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D757F" w:rsidRDefault="000D75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50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2AC0258F"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w:t>
      </w:r>
      <w:proofErr w:type="gramStart"/>
      <w:r w:rsidR="00B9272B" w:rsidRPr="000C08C0">
        <w:rPr>
          <w:rFonts w:ascii="Times New Roman" w:eastAsia="Calibri" w:hAnsi="Times New Roman" w:cs="Times New Roman"/>
          <w:kern w:val="2"/>
          <w:sz w:val="24"/>
          <w:szCs w:val="24"/>
          <w14:ligatures w14:val="standardContextual"/>
        </w:rPr>
        <w:t>.т</w:t>
      </w:r>
      <w:proofErr w:type="gramEnd"/>
      <w:r w:rsidR="00B9272B" w:rsidRPr="000C08C0">
        <w:rPr>
          <w:rFonts w:ascii="Times New Roman" w:eastAsia="Calibri" w:hAnsi="Times New Roman" w:cs="Times New Roman"/>
          <w:kern w:val="2"/>
          <w:sz w:val="24"/>
          <w:szCs w:val="24"/>
          <w14:ligatures w14:val="standardContextual"/>
        </w:rPr>
        <w:t>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6" w:history="1">
        <w:proofErr w:type="gramStart"/>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CB73EE">
        <w:rPr>
          <w:rFonts w:ascii="Times New Roman" w:eastAsia="Times New Roman" w:hAnsi="Times New Roman" w:cs="Times New Roman"/>
          <w:b/>
          <w:bCs/>
          <w:sz w:val="24"/>
          <w:szCs w:val="24"/>
          <w:lang w:eastAsia="ru-RU"/>
        </w:rPr>
        <w:t>на поставку бумаги для офисной техники</w:t>
      </w:r>
      <w:r w:rsidR="00562313">
        <w:rPr>
          <w:rFonts w:ascii="Times New Roman" w:eastAsia="Times New Roman" w:hAnsi="Times New Roman" w:cs="Times New Roman"/>
          <w:b/>
          <w:bCs/>
          <w:sz w:val="24"/>
          <w:szCs w:val="24"/>
          <w:lang w:eastAsia="ru-RU"/>
        </w:rPr>
        <w:t>.</w:t>
      </w:r>
      <w:proofErr w:type="gramEnd"/>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3"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3"/>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50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10ED165F"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CB73EE">
        <w:rPr>
          <w:rFonts w:ascii="Times New Roman" w:eastAsia="Times New Roman" w:hAnsi="Times New Roman" w:cs="Times New Roman"/>
          <w:sz w:val="24"/>
          <w:szCs w:val="24"/>
          <w:lang w:eastAsia="ru-RU"/>
        </w:rPr>
        <w:t>на поставку бумаги для офисной техники</w:t>
      </w:r>
    </w:p>
    <w:p w14:paraId="20EF9B21" w14:textId="77777777" w:rsidR="00282023" w:rsidRPr="000C08C0" w:rsidRDefault="00282023" w:rsidP="0092573D">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proofErr w:type="gramStart"/>
            <w:r w:rsidRPr="000C08C0">
              <w:rPr>
                <w:sz w:val="24"/>
              </w:rPr>
              <w:t>Ц</w:t>
            </w:r>
            <w:proofErr w:type="spellStart"/>
            <w:proofErr w:type="gramEnd"/>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 xml:space="preserve">б) в случае если </w:t>
            </w:r>
            <w:proofErr w:type="gramStart"/>
            <w:r w:rsidRPr="000C08C0">
              <w:rPr>
                <w:sz w:val="24"/>
              </w:rPr>
              <w:t>Ц</w:t>
            </w:r>
            <w:proofErr w:type="spellStart"/>
            <w:proofErr w:type="gramEnd"/>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348E69E8"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C240F0" w:rsidRPr="003B206A">
              <w:rPr>
                <w:sz w:val="24"/>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w:t>
            </w:r>
            <w:r w:rsidR="00CB73EE">
              <w:rPr>
                <w:b/>
                <w:bCs/>
                <w:sz w:val="24"/>
              </w:rPr>
              <w:t>на поставку бумаги для офисной техники</w:t>
            </w:r>
            <w:r w:rsidR="003225EB" w:rsidRPr="000D757F">
              <w:rPr>
                <w:b/>
                <w:bCs/>
                <w:sz w:val="24"/>
              </w:rPr>
              <w:t>,</w:t>
            </w:r>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A66694">
              <w:rPr>
                <w:sz w:val="24"/>
              </w:rPr>
              <w:t>3</w:t>
            </w:r>
            <w:r w:rsidRPr="000C08C0">
              <w:rPr>
                <w:sz w:val="24"/>
              </w:rPr>
              <w:t>0 (</w:t>
            </w:r>
            <w:r w:rsidR="00A66694">
              <w:rPr>
                <w:sz w:val="24"/>
              </w:rPr>
              <w:t>тридцати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 xml:space="preserve">формуле: а) в случае если </w:t>
            </w:r>
            <w:proofErr w:type="gramStart"/>
            <w:r w:rsidRPr="000C08C0">
              <w:rPr>
                <w:sz w:val="24"/>
              </w:rPr>
              <w:t>К</w:t>
            </w:r>
            <w:proofErr w:type="spellStart"/>
            <w:proofErr w:type="gramEnd"/>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27F805E9"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9534A4">
              <w:rPr>
                <w:b/>
                <w:bCs/>
                <w:spacing w:val="40"/>
                <w:sz w:val="24"/>
              </w:rPr>
              <w:t>12 236 182,40</w:t>
            </w:r>
            <w:r w:rsidR="0092573D">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2E042" w14:textId="77777777" w:rsidR="008E560A" w:rsidRDefault="008E560A" w:rsidP="00282023">
      <w:pPr>
        <w:spacing w:after="0" w:line="240" w:lineRule="auto"/>
      </w:pPr>
      <w:r>
        <w:separator/>
      </w:r>
    </w:p>
  </w:endnote>
  <w:endnote w:type="continuationSeparator" w:id="0">
    <w:p w14:paraId="03BEB701" w14:textId="77777777" w:rsidR="008E560A" w:rsidRDefault="008E560A"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961B3" w14:textId="77777777" w:rsidR="000D757F" w:rsidRDefault="000D757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0D757F" w:rsidRDefault="000D757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026052"/>
      <w:docPartObj>
        <w:docPartGallery w:val="Page Numbers (Bottom of Page)"/>
        <w:docPartUnique/>
      </w:docPartObj>
    </w:sdtPr>
    <w:sdtEndPr/>
    <w:sdtContent>
      <w:p w14:paraId="09651091" w14:textId="7E63033C" w:rsidR="000D757F" w:rsidRDefault="000D757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CB73EE">
          <w:rPr>
            <w:rFonts w:ascii="Times New Roman" w:hAnsi="Times New Roman" w:cs="Times New Roman"/>
            <w:noProof/>
          </w:rPr>
          <w:t>7</w:t>
        </w:r>
        <w:r w:rsidRPr="005303CB">
          <w:rPr>
            <w:rFonts w:ascii="Times New Roman" w:hAnsi="Times New Roman" w:cs="Times New Roman"/>
          </w:rPr>
          <w:fldChar w:fldCharType="end"/>
        </w:r>
      </w:p>
    </w:sdtContent>
  </w:sdt>
  <w:p w14:paraId="7D1BCC4A" w14:textId="77777777" w:rsidR="000D757F" w:rsidRDefault="000D757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A400D" w14:textId="6B97E7E1" w:rsidR="000D757F" w:rsidRDefault="000D757F" w:rsidP="007457F7">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76331" w14:textId="77777777" w:rsidR="008E560A" w:rsidRDefault="008E560A" w:rsidP="00282023">
      <w:pPr>
        <w:spacing w:after="0" w:line="240" w:lineRule="auto"/>
      </w:pPr>
      <w:r>
        <w:separator/>
      </w:r>
    </w:p>
  </w:footnote>
  <w:footnote w:type="continuationSeparator" w:id="0">
    <w:p w14:paraId="39AFB00A" w14:textId="77777777" w:rsidR="008E560A" w:rsidRDefault="008E560A" w:rsidP="00282023">
      <w:pPr>
        <w:spacing w:after="0" w:line="240" w:lineRule="auto"/>
      </w:pPr>
      <w:r>
        <w:continuationSeparator/>
      </w:r>
    </w:p>
  </w:footnote>
  <w:footnote w:id="1">
    <w:p w14:paraId="7D30D606" w14:textId="77777777" w:rsidR="000D757F" w:rsidRPr="00690C70" w:rsidRDefault="000D757F"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0D757F" w:rsidRDefault="000D757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FE917" w14:textId="77777777" w:rsidR="000D757F" w:rsidRPr="00B1583D" w:rsidRDefault="000D757F" w:rsidP="007457F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419F1"/>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D757F"/>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3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83D11"/>
    <w:rsid w:val="00395E79"/>
    <w:rsid w:val="003972D0"/>
    <w:rsid w:val="003A4173"/>
    <w:rsid w:val="003B206A"/>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5A41"/>
    <w:rsid w:val="006C7B4E"/>
    <w:rsid w:val="006D055F"/>
    <w:rsid w:val="006D1BFD"/>
    <w:rsid w:val="006D392C"/>
    <w:rsid w:val="006E0FCE"/>
    <w:rsid w:val="006F6CD9"/>
    <w:rsid w:val="006F7A13"/>
    <w:rsid w:val="0070271E"/>
    <w:rsid w:val="00703C0C"/>
    <w:rsid w:val="00707E5B"/>
    <w:rsid w:val="0071496B"/>
    <w:rsid w:val="007233A2"/>
    <w:rsid w:val="00726AE6"/>
    <w:rsid w:val="00730F74"/>
    <w:rsid w:val="007457F7"/>
    <w:rsid w:val="00755DA4"/>
    <w:rsid w:val="00760AAD"/>
    <w:rsid w:val="0076611C"/>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E560A"/>
    <w:rsid w:val="008F0267"/>
    <w:rsid w:val="00906507"/>
    <w:rsid w:val="00922833"/>
    <w:rsid w:val="009246A6"/>
    <w:rsid w:val="0092573D"/>
    <w:rsid w:val="00931569"/>
    <w:rsid w:val="0093217C"/>
    <w:rsid w:val="00932FBD"/>
    <w:rsid w:val="009342E4"/>
    <w:rsid w:val="00941B2C"/>
    <w:rsid w:val="009534A4"/>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66694"/>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B73EE"/>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950C6"/>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2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Название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UnresolvedMention">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Название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UnresolvedMention">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inopark@culture.mo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nokp.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anokp.ru" TargetMode="External"/><Relationship Id="rId4" Type="http://schemas.microsoft.com/office/2007/relationships/stylesWithEffects" Target="stylesWithEffects.xml"/><Relationship Id="rId9" Type="http://schemas.openxmlformats.org/officeDocument/2006/relationships/hyperlink" Target="mailto:zakupkinopark@culture.mo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699F3-1E86-435E-9AD1-EC4D55AD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10620</Words>
  <Characters>60539</Characters>
  <Application>Microsoft Office Word</Application>
  <DocSecurity>0</DocSecurity>
  <Lines>504</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User</cp:lastModifiedBy>
  <cp:revision>2</cp:revision>
  <cp:lastPrinted>2025-10-10T15:13:00Z</cp:lastPrinted>
  <dcterms:created xsi:type="dcterms:W3CDTF">2025-11-07T16:46:00Z</dcterms:created>
  <dcterms:modified xsi:type="dcterms:W3CDTF">2025-11-07T16:46:00Z</dcterms:modified>
</cp:coreProperties>
</file>